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BE" w:rsidRDefault="004F74B0">
      <w:r>
        <w:rPr>
          <w:noProof/>
          <w:lang w:eastAsia="ru-RU"/>
        </w:rPr>
        <w:drawing>
          <wp:inline distT="0" distB="0" distL="0" distR="0">
            <wp:extent cx="5940425" cy="8177791"/>
            <wp:effectExtent l="19050" t="0" r="3175" b="0"/>
            <wp:docPr id="1" name="Рисунок 1" descr="C:\Users\user\Desktop\2020-04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B0" w:rsidRDefault="004F74B0"/>
    <w:p w:rsidR="004F74B0" w:rsidRDefault="004F74B0"/>
    <w:p w:rsidR="004F74B0" w:rsidRDefault="004F74B0"/>
    <w:p w:rsidR="004F74B0" w:rsidRPr="004F74B0" w:rsidRDefault="004F74B0" w:rsidP="004F74B0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lastRenderedPageBreak/>
        <w:t>1.Общие положения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4F74B0">
        <w:rPr>
          <w:rFonts w:ascii="Times New Roman" w:hAnsi="Times New Roman" w:cs="Times New Roman"/>
        </w:rPr>
        <w:t xml:space="preserve">1.1.Настоящее Положение о правилах внутреннего распорядка  воспитанников разработаны в соответствии с Федеральным законом от 29 декабря  2012г. № 273-ФЗ «Об образовании в Российской Федерации», приказом </w:t>
      </w:r>
      <w:proofErr w:type="spellStart"/>
      <w:r w:rsidRPr="004F74B0">
        <w:rPr>
          <w:rFonts w:ascii="Times New Roman" w:hAnsi="Times New Roman" w:cs="Times New Roman"/>
        </w:rPr>
        <w:t>Минобрнауки</w:t>
      </w:r>
      <w:proofErr w:type="spellEnd"/>
      <w:r w:rsidRPr="004F74B0">
        <w:rPr>
          <w:rFonts w:ascii="Times New Roman" w:hAnsi="Times New Roman" w:cs="Times New Roman"/>
        </w:rPr>
        <w:t xml:space="preserve"> Российской Федерации от 30 августа 2013г. № 1014 «Об утверждении порядка организации и осуществления  Образовательной деятельности по основным общеобразовательным программам и образовательным программам дошкольного образования», постановлением главного государственного санитарного врача РФ от 15 мая 2013г</w:t>
      </w:r>
      <w:proofErr w:type="gramEnd"/>
      <w:r w:rsidRPr="004F74B0">
        <w:rPr>
          <w:rFonts w:ascii="Times New Roman" w:hAnsi="Times New Roman" w:cs="Times New Roman"/>
        </w:rPr>
        <w:t xml:space="preserve">. № 26 «Об утверждении </w:t>
      </w:r>
      <w:proofErr w:type="spellStart"/>
      <w:r w:rsidRPr="004F74B0">
        <w:rPr>
          <w:rFonts w:ascii="Times New Roman" w:hAnsi="Times New Roman" w:cs="Times New Roman"/>
        </w:rPr>
        <w:t>СанПиН</w:t>
      </w:r>
      <w:proofErr w:type="spellEnd"/>
      <w:r w:rsidRPr="004F74B0">
        <w:rPr>
          <w:rFonts w:ascii="Times New Roman" w:hAnsi="Times New Roman" w:cs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организаций, уставом общеобразовательной организации, с учетом мнения совета родителей».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1.2. Настоящее положение регулирует режим организации образовательного  процесса, права и обязанности воспитанников, применение поощрения и мер воспитательного характера к  воспитанникам МБДОУ  «Детский сад №120 комбинированного вида» (далее – Детский сад).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1.3. Настоящее положение утверждено с учетом мнения родителей (законных представителей) воспитанников Детского сада.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1.4.Дисциплина в Детском саду поддерживается на основе уважения человеческого достоинства воспитанников и работников. Применение физического и (или) психического насилия по отношению к воспитанникам не допускается.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1.5. Настоящее положение обязательно для исполнения всеми воспитанниками Детского сада и их родителями (законными представителями), обеспечивающими получение воспитанниками дошкольного образования.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1.6. Текст настоящего Положения размещается на  информационном стенде и на официальном сайте Детского сада в сети Интернет.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</w:p>
    <w:p w:rsidR="004F74B0" w:rsidRPr="004F74B0" w:rsidRDefault="004F74B0" w:rsidP="004F74B0">
      <w:pPr>
        <w:ind w:firstLine="567"/>
        <w:jc w:val="center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t>2.Режим образовательного процесса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2.1. Календарный график на каждый учебный год утверждается приказом заведующего.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2.2. Детский сад работает в режиме пятидневки.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2.3. Режим дня составляется в строгом соответствии с требованиями «Санитарно-эпидемиологических требований к устройству, содержанию и организации режима работы дошкольных образовательных организаций» (</w:t>
      </w:r>
      <w:proofErr w:type="spellStart"/>
      <w:r w:rsidRPr="004F74B0">
        <w:rPr>
          <w:rFonts w:ascii="Times New Roman" w:hAnsi="Times New Roman" w:cs="Times New Roman"/>
        </w:rPr>
        <w:t>СанПиН</w:t>
      </w:r>
      <w:proofErr w:type="spellEnd"/>
      <w:r w:rsidRPr="004F74B0">
        <w:rPr>
          <w:rFonts w:ascii="Times New Roman" w:hAnsi="Times New Roman" w:cs="Times New Roman"/>
        </w:rPr>
        <w:t xml:space="preserve"> 2.4.1.3049-13), утвержденных Постановлением главного государственного санитарного врача РФ от 15 мая 2013г. № 26.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2.4. Прием детей в группы начинается в 6 часов 30 минут - 12-ти часового пребывания (группа присмотра и ухода), с 7 часов 00 минут – 10,5 часового пребывания.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2.5. Максимальная продолжительность непрерывного бодрствования детей 3-7 лет составляет 5,5-6 часов,  2- 3 лет – 5-5,5 часов.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 xml:space="preserve">2.6. Продолжительность ежедневных прогулок составляет 3-4 часа. 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При температуре воздуха ниже минус 15</w:t>
      </w:r>
      <w:r w:rsidRPr="004F74B0">
        <w:rPr>
          <w:rFonts w:ascii="Times New Roman" w:hAnsi="Times New Roman" w:cs="Times New Roman"/>
          <w:vertAlign w:val="superscript"/>
        </w:rPr>
        <w:t>0</w:t>
      </w:r>
      <w:r w:rsidRPr="004F74B0">
        <w:rPr>
          <w:rFonts w:ascii="Times New Roman" w:hAnsi="Times New Roman" w:cs="Times New Roman"/>
        </w:rPr>
        <w:t>С и скорости ветра более 7м/с продолжительность прогулки сокращается.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lastRenderedPageBreak/>
        <w:t>2.7. Прогулки  организуются 2 раза в день: в первую половину дня и во вторую половину дня – после дневного сна или перед уходом детей домой.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2.8. При организации режима пребывания детей в группах более 5 часов организуется прием пищи с интервалом 3-4 час и дневной сон.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Общая продолжительность суточного сна детей дошкольного возраста 12-12,5 часа, из которых 2-2,5 час отводится на дневной сон, для детей от 2 до 3 лет   не менее 3  часов. Перед сном не рекомендуется проведение подвижных эмоциональных игр, закаливающих процедур. Во время сна детей присутствие воспитателя (или младшего воспитателя) в спальне обязательно.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2.9.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2.10. Для детей раннего возраста от 2 до 3 лет длительность непрерывной непосредственно образовательной деятельности не должна превышать 10 минут.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2.11.Продолжительность непрерывной непосредственно образовательной деятельности: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для детей от 3 до 4 лет – не более 15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для детей от 4 до 5 лет – не более 20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для детей от 5 до 6 лет – не более 25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для детей от 6 до 7 лет – не более 30 минут.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2.12.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2.13.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2.14.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 физкультурные, музыкальные занятия, ритмику и т.п.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2.15. Занятия по физическому развитию основной образовательной программы для детей в возрасте от 3 до 7 лет  организуются не менее 3 раз в неделю. Длительность занятий по физическому развитию зависит от возраста детей и составляет: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в младшей группе – 15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в средней  группе – 20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в старшей  группе – 25 минут;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- в подготовительной  группе – 30 минут.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lastRenderedPageBreak/>
        <w:t>Один раз в неделю для детей 5-7 лет круглогодично организуются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</w:rPr>
        <w:t>2.16.Режим питания детей по отдельным приемам пищи, в зависимости от их времени пребывания в группе, представлен в таблице.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t xml:space="preserve">Режим питания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6133"/>
      </w:tblGrid>
      <w:tr w:rsidR="004F74B0" w:rsidRPr="004F74B0" w:rsidTr="00102453">
        <w:trPr>
          <w:trHeight w:val="322"/>
        </w:trPr>
        <w:tc>
          <w:tcPr>
            <w:tcW w:w="3794" w:type="dxa"/>
            <w:vMerge w:val="restart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4B0">
              <w:rPr>
                <w:rFonts w:ascii="Times New Roman" w:hAnsi="Times New Roman" w:cs="Times New Roman"/>
                <w:b/>
              </w:rPr>
              <w:t>Время</w:t>
            </w:r>
          </w:p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4B0">
              <w:rPr>
                <w:rFonts w:ascii="Times New Roman" w:hAnsi="Times New Roman" w:cs="Times New Roman"/>
                <w:b/>
              </w:rPr>
              <w:t>приема пищи</w:t>
            </w:r>
          </w:p>
        </w:tc>
        <w:tc>
          <w:tcPr>
            <w:tcW w:w="6804" w:type="dxa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4B0">
              <w:rPr>
                <w:rFonts w:ascii="Times New Roman" w:hAnsi="Times New Roman" w:cs="Times New Roman"/>
                <w:b/>
              </w:rPr>
              <w:t>Время пребывания</w:t>
            </w:r>
          </w:p>
        </w:tc>
      </w:tr>
      <w:tr w:rsidR="004F74B0" w:rsidRPr="004F74B0" w:rsidTr="00102453">
        <w:tc>
          <w:tcPr>
            <w:tcW w:w="3794" w:type="dxa"/>
            <w:vMerge/>
            <w:shd w:val="clear" w:color="auto" w:fill="auto"/>
          </w:tcPr>
          <w:p w:rsidR="004F74B0" w:rsidRPr="004F74B0" w:rsidRDefault="004F74B0" w:rsidP="001024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4B0">
              <w:rPr>
                <w:rFonts w:ascii="Times New Roman" w:hAnsi="Times New Roman" w:cs="Times New Roman"/>
                <w:b/>
              </w:rPr>
              <w:t>10,5 часов</w:t>
            </w:r>
          </w:p>
        </w:tc>
      </w:tr>
      <w:tr w:rsidR="004F74B0" w:rsidRPr="004F74B0" w:rsidTr="00102453">
        <w:tc>
          <w:tcPr>
            <w:tcW w:w="379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4F74B0" w:rsidRPr="004F74B0" w:rsidTr="00102453">
        <w:tc>
          <w:tcPr>
            <w:tcW w:w="379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9.30-10.50</w:t>
            </w: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Второй завтрак</w:t>
            </w:r>
          </w:p>
        </w:tc>
      </w:tr>
      <w:tr w:rsidR="004F74B0" w:rsidRPr="004F74B0" w:rsidTr="00102453">
        <w:tc>
          <w:tcPr>
            <w:tcW w:w="379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Обед</w:t>
            </w:r>
          </w:p>
        </w:tc>
      </w:tr>
      <w:tr w:rsidR="004F74B0" w:rsidRPr="004F74B0" w:rsidTr="00102453">
        <w:tc>
          <w:tcPr>
            <w:tcW w:w="379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Полдник</w:t>
            </w:r>
          </w:p>
        </w:tc>
      </w:tr>
      <w:tr w:rsidR="004F74B0" w:rsidRPr="004F74B0" w:rsidTr="00102453">
        <w:tc>
          <w:tcPr>
            <w:tcW w:w="379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6804" w:type="dxa"/>
            <w:shd w:val="clear" w:color="auto" w:fill="auto"/>
          </w:tcPr>
          <w:p w:rsidR="004F74B0" w:rsidRPr="004F74B0" w:rsidRDefault="004F74B0" w:rsidP="00102453">
            <w:pPr>
              <w:jc w:val="center"/>
              <w:rPr>
                <w:rFonts w:ascii="Times New Roman" w:hAnsi="Times New Roman" w:cs="Times New Roman"/>
              </w:rPr>
            </w:pPr>
            <w:r w:rsidRPr="004F74B0">
              <w:rPr>
                <w:rFonts w:ascii="Times New Roman" w:hAnsi="Times New Roman" w:cs="Times New Roman"/>
              </w:rPr>
              <w:t>Ужин</w:t>
            </w:r>
          </w:p>
        </w:tc>
      </w:tr>
    </w:tbl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t>3. Права, обязанности и ответственность воспитанников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4F74B0">
        <w:rPr>
          <w:rFonts w:ascii="Times New Roman" w:hAnsi="Times New Roman" w:cs="Times New Roman"/>
          <w:b/>
          <w:i/>
        </w:rPr>
        <w:t>3.1.Воспитанники имеют право: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 xml:space="preserve">3.1.1. На предоставление условий для освоения образовательных программ,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4F74B0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4F74B0">
        <w:rPr>
          <w:rFonts w:ascii="Times New Roman" w:hAnsi="Times New Roman" w:cs="Times New Roman"/>
        </w:rPr>
        <w:t xml:space="preserve"> коррекции;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3.1.2. На выбор факультативных (необязательных) занятий;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3.1.3.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3.1.4. На свободу совести, информации, свободное выражение собственных взглядов и убеждений;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3.1.5. На перевод в другую образовательную организацию, реализующую образовательную программу дошкольного образования,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3.1.6. На бесплатное пользование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детского сада;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3.1.7. На пользование в установленном порядке лечебно-оздоровительной инфраструктурой, объектами культуры и объектами спорта детского сада (при наличии таких объектов);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lastRenderedPageBreak/>
        <w:t>3.1.8. На развитие своих творческих способностей и интересов, включая участие 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3.1.9. На поощрения за успехи в образовательной, физкультурной, спортивной, творческой, экспериментальной и инновационной деятельности в соответствии с п.4.1. настоящих Правил;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3.1.10. 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4F74B0">
        <w:rPr>
          <w:rFonts w:ascii="Times New Roman" w:hAnsi="Times New Roman" w:cs="Times New Roman"/>
          <w:b/>
          <w:i/>
        </w:rPr>
        <w:t>3.2.Воспитанники обязаны: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3.2.1. Добросовестно осваивать образовательную программу, выполнять задания, данные педагогическими работниками в рамках образовательной программы.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3.2.2. Выполнять требования настоящих Правил и иных локальных нормативных актов Детского сада по вопросам организации и осуществления образовательной деятельности.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3.2.3. 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3.2.4. Немедленно информировать педагогического работника, ответственного за осуществление мероприятия, о каждом несчастном случае, произошедшем с ними или очевидцами которого они  стали.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3.2.5. Уважать честь и достоинство других воспитанников и работников Детского сада, не создавать препятствий для получения образования другими воспитанниками.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3.2.6. Бережно относиться к имуществу Детского сада.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3.2.7. Соблюдать режим организации образовательного процесса, принятый в Детском саду.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3.2.8. Находиться в Детском саду только в сменной обуви, иметь опрятный и ухоженный внешний вид. На учебных занятиях, требующих специальной формы одежды (физкультура, музыкальные занятия и т.п.), присутствовать только в специальной одежде и обуви.</w:t>
      </w:r>
    </w:p>
    <w:p w:rsidR="004F74B0" w:rsidRPr="004F74B0" w:rsidRDefault="004F74B0" w:rsidP="004F74B0">
      <w:pPr>
        <w:jc w:val="both"/>
        <w:rPr>
          <w:rFonts w:ascii="Times New Roman" w:hAnsi="Times New Roman" w:cs="Times New Roman"/>
          <w:b/>
          <w:i/>
        </w:rPr>
      </w:pPr>
    </w:p>
    <w:p w:rsidR="004F74B0" w:rsidRPr="004F74B0" w:rsidRDefault="004F74B0" w:rsidP="004F74B0">
      <w:pPr>
        <w:jc w:val="both"/>
        <w:rPr>
          <w:rFonts w:ascii="Times New Roman" w:hAnsi="Times New Roman" w:cs="Times New Roman"/>
          <w:b/>
          <w:i/>
        </w:rPr>
      </w:pPr>
      <w:r w:rsidRPr="004F74B0">
        <w:rPr>
          <w:rFonts w:ascii="Times New Roman" w:hAnsi="Times New Roman" w:cs="Times New Roman"/>
          <w:b/>
          <w:i/>
        </w:rPr>
        <w:t xml:space="preserve">        3.3. Воспитанникам запрещается: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4F74B0">
        <w:rPr>
          <w:rFonts w:ascii="Times New Roman" w:hAnsi="Times New Roman" w:cs="Times New Roman"/>
        </w:rPr>
        <w:t xml:space="preserve">3.3.1. Приносить, передавать, использовать в Детском саду и на его территории предметы и вещества, способные причинить вред здоровью участников образовательного процесса и (или) деморализовать образовательный процесс. </w:t>
      </w:r>
      <w:hyperlink r:id="rId6" w:history="1">
        <w:r w:rsidRPr="004F74B0">
          <w:rPr>
            <w:rFonts w:ascii="Times New Roman" w:hAnsi="Times New Roman" w:cs="Times New Roman"/>
            <w:color w:val="000000"/>
          </w:rPr>
          <w:t>Не рекомендуется надевать воспитанникам золотые и серебряные украшения, давать с собой дорогостоящие игрушки, мобильные телефоны, а также игрушки, имитирующие оружие.</w:t>
        </w:r>
      </w:hyperlink>
    </w:p>
    <w:p w:rsidR="004F74B0" w:rsidRPr="004F74B0" w:rsidRDefault="004F74B0" w:rsidP="004F74B0">
      <w:pPr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hyperlink r:id="rId7" w:history="1">
        <w:r w:rsidRPr="004F74B0">
          <w:rPr>
            <w:rFonts w:ascii="Times New Roman" w:hAnsi="Times New Roman" w:cs="Times New Roman"/>
            <w:color w:val="000000"/>
          </w:rPr>
          <w:t>Во время проведения групповых занятий или игр воспитанники могут пользоваться только теми техническими средствами, которые необходимы в образовательном процессе, или теми, которые разрешил использовать воспитатель. Остальные устройства (мобильные телефоны и планшеты) приносить детям в детский сад запрещается.</w:t>
        </w:r>
      </w:hyperlink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3.3.2.  Приносить, передавать, использовать любые предметы и вещества, могущие привести к взрывам, возгораниям и отравлению.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lastRenderedPageBreak/>
        <w:t>3.3.3. Иметь неряшливый и вызывающий внешний вид.</w:t>
      </w:r>
      <w:r w:rsidRPr="004F74B0">
        <w:rPr>
          <w:rFonts w:ascii="Times New Roman" w:hAnsi="Times New Roman" w:cs="Times New Roman"/>
          <w:color w:val="000000"/>
        </w:rPr>
        <w:t xml:space="preserve"> В шкафу каждого воспитанника хранятся его личные вещи, которыми он пользуется во время своего пребывания в детском саду. Во избежание потери или случайного обмена вещей родители (законные представители) воспитанников маркируют их.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3.3.4. Применять физическую силу в отношении других воспитанников, работников Детского сада и иных лиц.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3.3.5. Портить имущество других воспитанников, Детского сада и его работников.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3.3.6. Приходить в группу после перенесенного заболевания, а также приходить после отсутствия в Детском саду более 5 дней (за исключением выходных и праздничных дней) без справки с указанием диагноза, длительности заболевания, сведений об отсутствии контакта с инфекционными больными.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3.4. За неиспользование или нарушение настоящих Правил и иных локальных нормативных актов по вопросам организации и осуществления образовательной деятельности к воспитанникам применяются меры дисциплинарного воздействия в соответствии с настоящими Правилами.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t>4. Поощрения и меры дисциплинарного воздействия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4.1. За образцовое выполнение своих обязанностей, безупречное поведение, достижения на олимпиадах, конкурсах,  и за другие достижения в образовательной деятельности к воспитанникам Детского сада могут быть применены следующие виды поощрений:</w:t>
      </w:r>
    </w:p>
    <w:p w:rsidR="004F74B0" w:rsidRPr="004F74B0" w:rsidRDefault="004F74B0" w:rsidP="004F74B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 xml:space="preserve"> объявление благодарности воспитаннику;</w:t>
      </w:r>
    </w:p>
    <w:p w:rsidR="004F74B0" w:rsidRPr="004F74B0" w:rsidRDefault="004F74B0" w:rsidP="004F74B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 xml:space="preserve"> направление благодарственного письма родителям (законным представителям) воспитанника; </w:t>
      </w:r>
    </w:p>
    <w:p w:rsidR="004F74B0" w:rsidRPr="004F74B0" w:rsidRDefault="004F74B0" w:rsidP="004F74B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награждение почетной грамотой и (или) дипломом;</w:t>
      </w:r>
    </w:p>
    <w:p w:rsidR="004F74B0" w:rsidRPr="004F74B0" w:rsidRDefault="004F74B0" w:rsidP="004F74B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награждение ценным подарком.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4.2. Процедура применения поощрений: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4.2.1. Объявление благодарности воспитаннику, объявление благодарности законным представителям воспитанника направление благодарственного письма по месту работы законных представителей воспитанника могут применять все педагогические работники Детского сада при проявлении воспитанником активности с положительным результатом.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4.2.2. Награждение почетной грамотой (дипломом) может осуществляться администрацией Детского сада  по представлению воспитателя и (или) иного педагогического работника за особые успехи, достигнутые воспитанником в образовательном процессе.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4.2.3. Награждение ценным подарком осуществляется за счет дополнительных финансовых средств по представлению педагогических работников на основании приказа заведующего Детским садом за особые успехи, достигнутые на уровне муниципального образования, субъекта Российской Федерации.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4.3. За нарушение настоящих Правил и иных локальных нормативных актов Детского сада к воспитанникам могут быть применены следующие меры дисциплинарного воздействия:</w:t>
      </w:r>
    </w:p>
    <w:p w:rsidR="004F74B0" w:rsidRPr="004F74B0" w:rsidRDefault="004F74B0" w:rsidP="004F74B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устное замечание;</w:t>
      </w:r>
    </w:p>
    <w:p w:rsidR="004F74B0" w:rsidRPr="004F74B0" w:rsidRDefault="004F74B0" w:rsidP="004F74B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сообщение о нарушениях дисциплины по месту работы законных представителей;</w:t>
      </w:r>
    </w:p>
    <w:p w:rsidR="004F74B0" w:rsidRPr="004F74B0" w:rsidRDefault="004F74B0" w:rsidP="004F74B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предъявление законным представителям воспитанника иска о возмещении ущерба;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 xml:space="preserve">4.4. Меры дисциплинарного воздействия представляют собой действия администрации Детского сада, его педагогических работников, направленные на разъяснение недопустимости </w:t>
      </w:r>
      <w:r w:rsidRPr="004F74B0">
        <w:rPr>
          <w:rFonts w:ascii="Times New Roman" w:hAnsi="Times New Roman" w:cs="Times New Roman"/>
        </w:rPr>
        <w:lastRenderedPageBreak/>
        <w:t>нарушения правил поведения в Детском саду, осознание воспитанником пагубности совершенных им действий, воспитание личных качеств воспитанников, добросовестно относящегося к соблюдению дисциплины и обучению.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  <w:b/>
        </w:rPr>
      </w:pPr>
      <w:r w:rsidRPr="004F74B0">
        <w:rPr>
          <w:rFonts w:ascii="Times New Roman" w:hAnsi="Times New Roman" w:cs="Times New Roman"/>
          <w:b/>
        </w:rPr>
        <w:t>5. Защита прав воспитанников</w:t>
      </w:r>
    </w:p>
    <w:p w:rsidR="004F74B0" w:rsidRPr="004F74B0" w:rsidRDefault="004F74B0" w:rsidP="004F74B0">
      <w:pPr>
        <w:ind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5.1. В целях защиты прав воспитанников их законные представители самостоятельно или через своих представителей вправе:</w:t>
      </w:r>
    </w:p>
    <w:p w:rsidR="004F74B0" w:rsidRPr="004F74B0" w:rsidRDefault="004F74B0" w:rsidP="004F74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направлять в органы управления Детского сада обращения о нарушении и (или) ущемлении его работниками прав, свобод и социальных гарантий воспитанников;</w:t>
      </w:r>
    </w:p>
    <w:p w:rsidR="004F74B0" w:rsidRPr="004F74B0" w:rsidRDefault="004F74B0" w:rsidP="004F74B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образовательных отношений;</w:t>
      </w:r>
    </w:p>
    <w:p w:rsidR="004F74B0" w:rsidRPr="004F74B0" w:rsidRDefault="004F74B0" w:rsidP="004F74B0">
      <w:pPr>
        <w:rPr>
          <w:rFonts w:ascii="Times New Roman" w:hAnsi="Times New Roman" w:cs="Times New Roman"/>
        </w:rPr>
      </w:pPr>
      <w:r w:rsidRPr="004F74B0">
        <w:rPr>
          <w:rFonts w:ascii="Times New Roman" w:hAnsi="Times New Roman" w:cs="Times New Roman"/>
        </w:rPr>
        <w:t>использовать незапрещенные законодательством Российской Федерации иные способы защиты прав и законных интересов</w:t>
      </w:r>
    </w:p>
    <w:p w:rsidR="004F74B0" w:rsidRPr="004F74B0" w:rsidRDefault="004F74B0">
      <w:pPr>
        <w:rPr>
          <w:rFonts w:ascii="Times New Roman" w:hAnsi="Times New Roman" w:cs="Times New Roman"/>
        </w:rPr>
      </w:pPr>
    </w:p>
    <w:p w:rsidR="004F74B0" w:rsidRPr="004F74B0" w:rsidRDefault="004F74B0">
      <w:pPr>
        <w:rPr>
          <w:rFonts w:ascii="Times New Roman" w:hAnsi="Times New Roman" w:cs="Times New Roman"/>
        </w:rPr>
      </w:pPr>
    </w:p>
    <w:p w:rsidR="004F74B0" w:rsidRP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Default="004F74B0">
      <w:pPr>
        <w:rPr>
          <w:rFonts w:ascii="Times New Roman" w:hAnsi="Times New Roman" w:cs="Times New Roman"/>
        </w:rPr>
      </w:pPr>
    </w:p>
    <w:p w:rsidR="004F74B0" w:rsidRPr="004F74B0" w:rsidRDefault="004F74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2" descr="C:\Users\user\Desktop\2020-04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4B0" w:rsidRPr="004F74B0" w:rsidSect="00DD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4478A"/>
    <w:multiLevelType w:val="hybridMultilevel"/>
    <w:tmpl w:val="7F86DC10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2617C"/>
    <w:multiLevelType w:val="hybridMultilevel"/>
    <w:tmpl w:val="321606F2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E35183"/>
    <w:multiLevelType w:val="hybridMultilevel"/>
    <w:tmpl w:val="872E8B7A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F74B0"/>
    <w:rsid w:val="004F74B0"/>
    <w:rsid w:val="00DD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.rukdobra.ru/article.aspx?aid=7110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dobra.ru/article.aspx?aid=71108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2075</Words>
  <Characters>11832</Characters>
  <Application>Microsoft Office Word</Application>
  <DocSecurity>0</DocSecurity>
  <Lines>98</Lines>
  <Paragraphs>27</Paragraphs>
  <ScaleCrop>false</ScaleCrop>
  <Company>Microsoft</Company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2020-04-27T08:23:00Z</dcterms:created>
  <dcterms:modified xsi:type="dcterms:W3CDTF">2020-04-27T08:26:00Z</dcterms:modified>
</cp:coreProperties>
</file>